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C" w:rsidRPr="00680394" w:rsidRDefault="00B009FC">
      <w:pPr>
        <w:pStyle w:val="Title"/>
        <w:rPr>
          <w:sz w:val="48"/>
          <w:szCs w:val="48"/>
        </w:rPr>
      </w:pPr>
      <w:bookmarkStart w:id="0" w:name="_GoBack"/>
      <w:bookmarkEnd w:id="0"/>
      <w:r w:rsidRPr="00680394">
        <w:rPr>
          <w:sz w:val="48"/>
          <w:szCs w:val="48"/>
        </w:rPr>
        <w:t>BE PREPARED TAX SERVICE</w:t>
      </w:r>
      <w:r w:rsidR="00680394" w:rsidRPr="00680394">
        <w:rPr>
          <w:sz w:val="48"/>
          <w:szCs w:val="48"/>
        </w:rPr>
        <w:t>, LLC.</w:t>
      </w:r>
    </w:p>
    <w:p w:rsidR="00680394" w:rsidRDefault="00680394" w:rsidP="001B1606">
      <w:pPr>
        <w:jc w:val="center"/>
        <w:rPr>
          <w:b/>
          <w:bCs/>
        </w:rPr>
      </w:pPr>
    </w:p>
    <w:p w:rsidR="00B009FC" w:rsidRPr="00F1370D" w:rsidRDefault="00B009FC">
      <w:pPr>
        <w:pStyle w:val="Heading5"/>
        <w:rPr>
          <w:sz w:val="52"/>
          <w:szCs w:val="52"/>
        </w:rPr>
      </w:pPr>
      <w:r w:rsidRPr="00F1370D">
        <w:rPr>
          <w:sz w:val="52"/>
          <w:szCs w:val="52"/>
        </w:rPr>
        <w:t>Fee Schedule</w:t>
      </w:r>
    </w:p>
    <w:p w:rsidR="00B009FC" w:rsidRDefault="003333D5">
      <w:pPr>
        <w:jc w:val="center"/>
      </w:pPr>
      <w:r>
        <w:t>January, 2020</w:t>
      </w:r>
    </w:p>
    <w:p w:rsidR="00B009FC" w:rsidRPr="002A1B02" w:rsidRDefault="00B009FC" w:rsidP="001B1606">
      <w:pPr>
        <w:jc w:val="center"/>
        <w:rPr>
          <w:b/>
          <w:bCs/>
        </w:rPr>
      </w:pPr>
    </w:p>
    <w:p w:rsidR="00680394" w:rsidRPr="00680394" w:rsidRDefault="00680394" w:rsidP="00734BDF">
      <w:pPr>
        <w:rPr>
          <w:b/>
          <w:bCs/>
          <w:sz w:val="28"/>
          <w:szCs w:val="28"/>
        </w:rPr>
      </w:pPr>
    </w:p>
    <w:p w:rsidR="00680394" w:rsidRDefault="00680394" w:rsidP="00734BD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Federal 1040</w:t>
      </w:r>
      <w:r w:rsidR="00DA66EA">
        <w:rPr>
          <w:b/>
          <w:bCs/>
          <w:sz w:val="40"/>
          <w:szCs w:val="40"/>
        </w:rPr>
        <w:t>:</w:t>
      </w:r>
      <w:r w:rsidR="00DA66EA">
        <w:rPr>
          <w:b/>
          <w:bCs/>
          <w:sz w:val="40"/>
          <w:szCs w:val="40"/>
        </w:rPr>
        <w:tab/>
        <w:t xml:space="preserve"> </w:t>
      </w:r>
      <w:r w:rsidR="00DA66EA" w:rsidRPr="00953439">
        <w:rPr>
          <w:bCs/>
          <w:sz w:val="40"/>
          <w:szCs w:val="40"/>
        </w:rPr>
        <w:t>Incl.</w:t>
      </w:r>
      <w:r w:rsidRPr="00953439">
        <w:rPr>
          <w:bCs/>
          <w:sz w:val="40"/>
          <w:szCs w:val="40"/>
        </w:rPr>
        <w:t xml:space="preserve"> E-File</w:t>
      </w:r>
      <w:r w:rsidRPr="00680394">
        <w:rPr>
          <w:b/>
          <w:bCs/>
          <w:sz w:val="40"/>
          <w:szCs w:val="40"/>
        </w:rPr>
        <w:t xml:space="preserve"> </w:t>
      </w:r>
      <w:r w:rsidRPr="00680394">
        <w:rPr>
          <w:b/>
          <w:bCs/>
          <w:sz w:val="40"/>
          <w:szCs w:val="40"/>
        </w:rPr>
        <w:tab/>
      </w:r>
      <w:r w:rsidR="00DA66EA">
        <w:rPr>
          <w:b/>
          <w:bCs/>
          <w:sz w:val="40"/>
          <w:szCs w:val="40"/>
        </w:rPr>
        <w:tab/>
      </w:r>
      <w:r w:rsidR="00DA66EA">
        <w:rPr>
          <w:b/>
          <w:bCs/>
          <w:sz w:val="40"/>
          <w:szCs w:val="40"/>
        </w:rPr>
        <w:tab/>
        <w:t xml:space="preserve">     </w:t>
      </w:r>
      <w:r w:rsidRPr="00680394">
        <w:rPr>
          <w:b/>
          <w:bCs/>
          <w:sz w:val="40"/>
          <w:szCs w:val="40"/>
        </w:rPr>
        <w:t>$</w:t>
      </w:r>
      <w:r>
        <w:rPr>
          <w:b/>
          <w:bCs/>
          <w:sz w:val="40"/>
          <w:szCs w:val="40"/>
        </w:rPr>
        <w:t>1</w:t>
      </w:r>
      <w:r w:rsidR="003333D5">
        <w:rPr>
          <w:b/>
          <w:bCs/>
          <w:sz w:val="40"/>
          <w:szCs w:val="40"/>
        </w:rPr>
        <w:t>7</w:t>
      </w:r>
      <w:r w:rsidR="00A144A7">
        <w:rPr>
          <w:b/>
          <w:bCs/>
          <w:sz w:val="40"/>
          <w:szCs w:val="40"/>
        </w:rPr>
        <w:t>5</w:t>
      </w:r>
      <w:r w:rsidRPr="00680394">
        <w:rPr>
          <w:b/>
          <w:bCs/>
          <w:sz w:val="40"/>
          <w:szCs w:val="40"/>
        </w:rPr>
        <w:t>.00</w:t>
      </w:r>
      <w:r w:rsidR="00DA66EA">
        <w:rPr>
          <w:b/>
          <w:bCs/>
          <w:sz w:val="40"/>
          <w:szCs w:val="40"/>
        </w:rPr>
        <w:t xml:space="preserve"> *</w:t>
      </w:r>
    </w:p>
    <w:p w:rsidR="00680394" w:rsidRDefault="00680394" w:rsidP="00734BDF">
      <w:pPr>
        <w:rPr>
          <w:b/>
          <w:bCs/>
          <w:sz w:val="20"/>
          <w:szCs w:val="20"/>
        </w:rPr>
      </w:pPr>
    </w:p>
    <w:p w:rsidR="004A482B" w:rsidRPr="004A482B" w:rsidRDefault="004A482B" w:rsidP="004A482B">
      <w:pPr>
        <w:rPr>
          <w:b/>
          <w:bCs/>
          <w:sz w:val="40"/>
          <w:szCs w:val="40"/>
        </w:rPr>
      </w:pPr>
      <w:r w:rsidRPr="004A482B">
        <w:rPr>
          <w:b/>
          <w:bCs/>
          <w:sz w:val="40"/>
          <w:szCs w:val="40"/>
        </w:rPr>
        <w:t>EITC</w:t>
      </w:r>
      <w:r>
        <w:rPr>
          <w:b/>
          <w:bCs/>
          <w:sz w:val="40"/>
          <w:szCs w:val="40"/>
        </w:rPr>
        <w:t xml:space="preserve"> Credit     </w:t>
      </w:r>
      <w:r w:rsidRPr="004A482B">
        <w:rPr>
          <w:b/>
          <w:bCs/>
          <w:sz w:val="32"/>
          <w:szCs w:val="32"/>
        </w:rPr>
        <w:t>Earned Income Tax Credit</w:t>
      </w:r>
      <w:r w:rsidRPr="004A482B">
        <w:rPr>
          <w:b/>
          <w:bCs/>
          <w:sz w:val="40"/>
          <w:szCs w:val="40"/>
        </w:rPr>
        <w:tab/>
      </w:r>
      <w:r w:rsidRPr="004A482B">
        <w:rPr>
          <w:b/>
          <w:bCs/>
          <w:sz w:val="40"/>
          <w:szCs w:val="40"/>
        </w:rPr>
        <w:tab/>
        <w:t>$50.00</w:t>
      </w:r>
    </w:p>
    <w:p w:rsidR="004A482B" w:rsidRPr="00680394" w:rsidRDefault="004A482B" w:rsidP="00734BDF">
      <w:pPr>
        <w:rPr>
          <w:b/>
          <w:bCs/>
          <w:sz w:val="20"/>
          <w:szCs w:val="20"/>
        </w:rPr>
      </w:pPr>
    </w:p>
    <w:p w:rsidR="00734BDF" w:rsidRPr="00734BDF" w:rsidRDefault="006B4821" w:rsidP="00734B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Schedule 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D3AB1">
        <w:rPr>
          <w:bCs/>
          <w:sz w:val="28"/>
          <w:szCs w:val="28"/>
        </w:rPr>
        <w:tab/>
      </w:r>
      <w:r w:rsidR="00734BDF" w:rsidRPr="00734BDF">
        <w:rPr>
          <w:bCs/>
          <w:sz w:val="28"/>
          <w:szCs w:val="28"/>
        </w:rPr>
        <w:t>Itemized Deductions:</w:t>
      </w:r>
      <w:r w:rsidR="00734BDF" w:rsidRPr="00734BDF">
        <w:rPr>
          <w:bCs/>
          <w:sz w:val="28"/>
          <w:szCs w:val="28"/>
        </w:rPr>
        <w:tab/>
      </w:r>
      <w:r w:rsidR="00734BDF" w:rsidRPr="00734BDF">
        <w:rPr>
          <w:bCs/>
          <w:sz w:val="28"/>
          <w:szCs w:val="28"/>
        </w:rPr>
        <w:tab/>
      </w:r>
      <w:r w:rsidR="00734BDF" w:rsidRPr="00734BDF">
        <w:rPr>
          <w:bCs/>
          <w:sz w:val="28"/>
          <w:szCs w:val="28"/>
        </w:rPr>
        <w:tab/>
      </w:r>
      <w:r w:rsidR="00B45E66">
        <w:rPr>
          <w:bCs/>
          <w:sz w:val="28"/>
          <w:szCs w:val="28"/>
        </w:rPr>
        <w:t xml:space="preserve"> </w:t>
      </w:r>
      <w:r w:rsidR="00734BDF" w:rsidRPr="00734BDF">
        <w:rPr>
          <w:bCs/>
          <w:sz w:val="28"/>
          <w:szCs w:val="28"/>
        </w:rPr>
        <w:t xml:space="preserve">Included </w:t>
      </w:r>
      <w:r w:rsidR="00734BDF" w:rsidRPr="00734BDF">
        <w:rPr>
          <w:bCs/>
          <w:sz w:val="28"/>
          <w:szCs w:val="28"/>
        </w:rPr>
        <w:tab/>
      </w:r>
    </w:p>
    <w:p w:rsidR="00734BDF" w:rsidRPr="00680394" w:rsidRDefault="00734BDF" w:rsidP="00734BDF">
      <w:pPr>
        <w:rPr>
          <w:bCs/>
          <w:sz w:val="20"/>
          <w:szCs w:val="20"/>
        </w:rPr>
      </w:pPr>
    </w:p>
    <w:p w:rsidR="00734BDF" w:rsidRPr="00734BDF" w:rsidRDefault="00734BDF" w:rsidP="00734BDF">
      <w:pPr>
        <w:rPr>
          <w:bCs/>
          <w:sz w:val="28"/>
          <w:szCs w:val="28"/>
        </w:rPr>
      </w:pPr>
      <w:r w:rsidRPr="00734BDF">
        <w:rPr>
          <w:bCs/>
          <w:sz w:val="28"/>
          <w:szCs w:val="28"/>
        </w:rPr>
        <w:t>Schedule B</w:t>
      </w:r>
      <w:r w:rsidRPr="00734BDF">
        <w:rPr>
          <w:bCs/>
          <w:sz w:val="28"/>
          <w:szCs w:val="28"/>
        </w:rPr>
        <w:tab/>
      </w:r>
      <w:r w:rsidRPr="00734BDF">
        <w:rPr>
          <w:bCs/>
          <w:sz w:val="28"/>
          <w:szCs w:val="28"/>
        </w:rPr>
        <w:tab/>
      </w:r>
      <w:r w:rsidR="00FD3AB1">
        <w:rPr>
          <w:bCs/>
          <w:sz w:val="28"/>
          <w:szCs w:val="28"/>
        </w:rPr>
        <w:tab/>
        <w:t>Interest &amp; Dividend. Income:</w:t>
      </w:r>
      <w:r w:rsidR="00FD3AB1">
        <w:rPr>
          <w:bCs/>
          <w:sz w:val="28"/>
          <w:szCs w:val="28"/>
        </w:rPr>
        <w:tab/>
      </w:r>
      <w:r w:rsidRPr="00734BDF">
        <w:rPr>
          <w:bCs/>
          <w:sz w:val="28"/>
          <w:szCs w:val="28"/>
        </w:rPr>
        <w:tab/>
      </w:r>
      <w:r w:rsidR="00B45E66">
        <w:rPr>
          <w:bCs/>
          <w:sz w:val="28"/>
          <w:szCs w:val="28"/>
        </w:rPr>
        <w:t xml:space="preserve"> </w:t>
      </w:r>
      <w:r w:rsidRPr="00734BDF">
        <w:rPr>
          <w:bCs/>
          <w:sz w:val="28"/>
          <w:szCs w:val="28"/>
        </w:rPr>
        <w:t xml:space="preserve">Included </w:t>
      </w:r>
      <w:r w:rsidRPr="00734BDF">
        <w:rPr>
          <w:bCs/>
          <w:sz w:val="28"/>
          <w:szCs w:val="28"/>
        </w:rPr>
        <w:tab/>
      </w:r>
    </w:p>
    <w:p w:rsidR="00734BDF" w:rsidRPr="00680394" w:rsidRDefault="00734BDF" w:rsidP="00734BDF">
      <w:pPr>
        <w:rPr>
          <w:bCs/>
          <w:sz w:val="20"/>
          <w:szCs w:val="20"/>
        </w:rPr>
      </w:pPr>
    </w:p>
    <w:p w:rsidR="00734BDF" w:rsidRPr="00130946" w:rsidRDefault="00734BDF" w:rsidP="00734BDF">
      <w:pPr>
        <w:rPr>
          <w:bCs/>
          <w:sz w:val="40"/>
          <w:szCs w:val="40"/>
        </w:rPr>
      </w:pPr>
      <w:r w:rsidRPr="00734BDF">
        <w:rPr>
          <w:bCs/>
          <w:sz w:val="28"/>
          <w:szCs w:val="28"/>
        </w:rPr>
        <w:t xml:space="preserve">Schedule C </w:t>
      </w:r>
      <w:r w:rsidRPr="00734BDF">
        <w:rPr>
          <w:bCs/>
          <w:sz w:val="28"/>
          <w:szCs w:val="28"/>
        </w:rPr>
        <w:tab/>
      </w:r>
      <w:r w:rsidRPr="00734BDF">
        <w:rPr>
          <w:bCs/>
          <w:sz w:val="28"/>
          <w:szCs w:val="28"/>
        </w:rPr>
        <w:tab/>
      </w:r>
      <w:r w:rsidR="00FD3AB1">
        <w:rPr>
          <w:bCs/>
          <w:sz w:val="28"/>
          <w:szCs w:val="28"/>
        </w:rPr>
        <w:tab/>
      </w:r>
      <w:r w:rsidRPr="00734BDF">
        <w:rPr>
          <w:bCs/>
          <w:sz w:val="28"/>
          <w:szCs w:val="28"/>
        </w:rPr>
        <w:t>Self employed</w:t>
      </w:r>
      <w:r w:rsidR="00130946">
        <w:rPr>
          <w:bCs/>
          <w:sz w:val="28"/>
          <w:szCs w:val="28"/>
        </w:rPr>
        <w:t xml:space="preserve">:   </w:t>
      </w:r>
      <w:r w:rsidR="00FD3AB1">
        <w:rPr>
          <w:bCs/>
          <w:sz w:val="28"/>
          <w:szCs w:val="28"/>
        </w:rPr>
        <w:t>P</w:t>
      </w:r>
      <w:r w:rsidR="000F1058" w:rsidRPr="00FD3AB1">
        <w:rPr>
          <w:b/>
          <w:bCs/>
          <w:sz w:val="28"/>
          <w:szCs w:val="28"/>
        </w:rPr>
        <w:t xml:space="preserve">ricing starting at: </w:t>
      </w:r>
      <w:r w:rsidR="000F1058" w:rsidRPr="00130946">
        <w:rPr>
          <w:b/>
          <w:bCs/>
          <w:sz w:val="40"/>
          <w:szCs w:val="40"/>
        </w:rPr>
        <w:t>$150</w:t>
      </w:r>
      <w:r w:rsidR="00130946">
        <w:rPr>
          <w:b/>
          <w:bCs/>
          <w:sz w:val="40"/>
          <w:szCs w:val="40"/>
        </w:rPr>
        <w:t>.00</w:t>
      </w:r>
    </w:p>
    <w:p w:rsidR="00734BDF" w:rsidRPr="00680394" w:rsidRDefault="00734BDF" w:rsidP="00734BDF">
      <w:pPr>
        <w:rPr>
          <w:bCs/>
          <w:sz w:val="20"/>
          <w:szCs w:val="20"/>
        </w:rPr>
      </w:pPr>
    </w:p>
    <w:p w:rsidR="00734BDF" w:rsidRPr="00734BDF" w:rsidRDefault="00FD3AB1" w:rsidP="00734B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Schedule 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A482B">
        <w:rPr>
          <w:bCs/>
          <w:sz w:val="28"/>
          <w:szCs w:val="28"/>
        </w:rPr>
        <w:t>Form 8949 sale of assets</w:t>
      </w:r>
      <w:r w:rsidR="00734BDF" w:rsidRPr="00734BDF">
        <w:rPr>
          <w:bCs/>
          <w:sz w:val="28"/>
          <w:szCs w:val="28"/>
        </w:rPr>
        <w:tab/>
      </w:r>
      <w:r w:rsidR="004A482B">
        <w:rPr>
          <w:bCs/>
          <w:sz w:val="28"/>
          <w:szCs w:val="28"/>
        </w:rPr>
        <w:t xml:space="preserve">          </w:t>
      </w:r>
      <w:r w:rsidR="00734BDF" w:rsidRPr="00734BDF">
        <w:rPr>
          <w:bCs/>
          <w:sz w:val="28"/>
          <w:szCs w:val="28"/>
        </w:rPr>
        <w:tab/>
      </w:r>
      <w:r w:rsidR="00734BDF" w:rsidRPr="00734BDF">
        <w:rPr>
          <w:bCs/>
          <w:sz w:val="28"/>
          <w:szCs w:val="28"/>
        </w:rPr>
        <w:tab/>
      </w:r>
      <w:r w:rsidR="00B45E66">
        <w:rPr>
          <w:bCs/>
          <w:sz w:val="28"/>
          <w:szCs w:val="28"/>
        </w:rPr>
        <w:t xml:space="preserve"> </w:t>
      </w:r>
      <w:r w:rsidR="00734BDF" w:rsidRPr="00734BDF">
        <w:rPr>
          <w:bCs/>
          <w:sz w:val="28"/>
          <w:szCs w:val="28"/>
        </w:rPr>
        <w:t>Included</w:t>
      </w:r>
      <w:r w:rsidR="00734BDF" w:rsidRPr="00734BDF">
        <w:rPr>
          <w:bCs/>
          <w:sz w:val="28"/>
          <w:szCs w:val="28"/>
        </w:rPr>
        <w:tab/>
      </w:r>
    </w:p>
    <w:p w:rsidR="00734BDF" w:rsidRPr="00680394" w:rsidRDefault="00734BDF" w:rsidP="00734BDF">
      <w:pPr>
        <w:rPr>
          <w:bCs/>
          <w:sz w:val="20"/>
          <w:szCs w:val="20"/>
        </w:rPr>
      </w:pPr>
    </w:p>
    <w:p w:rsidR="00734BDF" w:rsidRDefault="00FD3AB1" w:rsidP="00734B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Schedule 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34BDF" w:rsidRPr="00734BDF">
        <w:rPr>
          <w:bCs/>
          <w:sz w:val="28"/>
          <w:szCs w:val="28"/>
        </w:rPr>
        <w:t>Rental Property</w:t>
      </w:r>
      <w:r w:rsidR="00130946">
        <w:rPr>
          <w:bCs/>
          <w:sz w:val="28"/>
          <w:szCs w:val="28"/>
        </w:rPr>
        <w:t>:  Each Property</w:t>
      </w:r>
      <w:r w:rsidR="00A144A7">
        <w:rPr>
          <w:bCs/>
          <w:sz w:val="28"/>
          <w:szCs w:val="28"/>
        </w:rPr>
        <w:tab/>
      </w:r>
      <w:r w:rsidR="00130946">
        <w:rPr>
          <w:bCs/>
          <w:sz w:val="28"/>
          <w:szCs w:val="28"/>
        </w:rPr>
        <w:t xml:space="preserve">         </w:t>
      </w:r>
      <w:r w:rsidR="00A144A7">
        <w:rPr>
          <w:bCs/>
          <w:sz w:val="28"/>
          <w:szCs w:val="28"/>
        </w:rPr>
        <w:t xml:space="preserve"> </w:t>
      </w:r>
      <w:r w:rsidR="00130946" w:rsidRPr="00130946">
        <w:rPr>
          <w:b/>
          <w:bCs/>
          <w:sz w:val="40"/>
          <w:szCs w:val="40"/>
        </w:rPr>
        <w:t>$65.00</w:t>
      </w:r>
    </w:p>
    <w:p w:rsidR="004A482B" w:rsidRPr="007712A9" w:rsidRDefault="004A482B" w:rsidP="00734BDF">
      <w:pPr>
        <w:rPr>
          <w:bCs/>
          <w:sz w:val="16"/>
          <w:szCs w:val="16"/>
        </w:rPr>
      </w:pPr>
    </w:p>
    <w:p w:rsidR="00734BDF" w:rsidRPr="007712A9" w:rsidRDefault="00734BDF" w:rsidP="00734BDF">
      <w:pPr>
        <w:rPr>
          <w:bCs/>
          <w:sz w:val="16"/>
          <w:szCs w:val="16"/>
        </w:rPr>
      </w:pPr>
    </w:p>
    <w:p w:rsidR="00B009FC" w:rsidRDefault="00B009FC">
      <w:pPr>
        <w:rPr>
          <w:b/>
          <w:bCs/>
          <w:sz w:val="40"/>
        </w:rPr>
      </w:pPr>
      <w:r>
        <w:rPr>
          <w:b/>
          <w:bCs/>
          <w:sz w:val="40"/>
        </w:rPr>
        <w:t>State R</w:t>
      </w:r>
      <w:r w:rsidR="00DA66EA">
        <w:rPr>
          <w:b/>
          <w:bCs/>
          <w:sz w:val="40"/>
        </w:rPr>
        <w:t>eturn:  Each State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 w:rsidR="00DA66EA">
        <w:rPr>
          <w:b/>
          <w:bCs/>
          <w:sz w:val="40"/>
        </w:rPr>
        <w:tab/>
      </w:r>
      <w:r w:rsidR="003333D5">
        <w:rPr>
          <w:b/>
          <w:bCs/>
          <w:sz w:val="40"/>
        </w:rPr>
        <w:tab/>
        <w:t>$55</w:t>
      </w:r>
      <w:r>
        <w:rPr>
          <w:b/>
          <w:bCs/>
          <w:sz w:val="40"/>
        </w:rPr>
        <w:t>.00</w:t>
      </w:r>
      <w:r>
        <w:rPr>
          <w:b/>
          <w:bCs/>
          <w:sz w:val="40"/>
        </w:rPr>
        <w:tab/>
      </w:r>
    </w:p>
    <w:p w:rsidR="00B009FC" w:rsidRPr="00F1370D" w:rsidRDefault="00B009FC">
      <w:pPr>
        <w:rPr>
          <w:bCs/>
          <w:sz w:val="28"/>
          <w:szCs w:val="28"/>
        </w:rPr>
      </w:pPr>
    </w:p>
    <w:p w:rsidR="00B009FC" w:rsidRDefault="00890E66">
      <w:pPr>
        <w:pStyle w:val="Heading4"/>
      </w:pPr>
      <w:r>
        <w:t>Local Return:</w:t>
      </w:r>
      <w:r w:rsidR="00BC0695">
        <w:t xml:space="preserve">  </w:t>
      </w:r>
      <w:r>
        <w:t xml:space="preserve"> </w:t>
      </w:r>
      <w:r w:rsidRPr="00890E66">
        <w:rPr>
          <w:sz w:val="32"/>
          <w:szCs w:val="32"/>
        </w:rPr>
        <w:t>Keystone or Ber</w:t>
      </w:r>
      <w:r>
        <w:rPr>
          <w:sz w:val="32"/>
          <w:szCs w:val="32"/>
        </w:rPr>
        <w:t>k</w:t>
      </w:r>
      <w:r w:rsidRPr="00890E66">
        <w:rPr>
          <w:sz w:val="32"/>
          <w:szCs w:val="32"/>
        </w:rPr>
        <w:t>heimer</w:t>
      </w:r>
      <w:r w:rsidR="003333D5">
        <w:t xml:space="preserve"> </w:t>
      </w:r>
      <w:r w:rsidR="003333D5">
        <w:tab/>
      </w:r>
      <w:r w:rsidR="003333D5">
        <w:tab/>
        <w:t>$40</w:t>
      </w:r>
      <w:r w:rsidR="00B009FC">
        <w:t>.00</w:t>
      </w:r>
      <w:r w:rsidR="00B009FC">
        <w:tab/>
      </w:r>
    </w:p>
    <w:p w:rsidR="00890E66" w:rsidRPr="002A1B02" w:rsidRDefault="00890E66" w:rsidP="00890E66">
      <w:pPr>
        <w:rPr>
          <w:sz w:val="28"/>
          <w:szCs w:val="28"/>
        </w:rPr>
      </w:pPr>
    </w:p>
    <w:p w:rsidR="00890E66" w:rsidRDefault="00DA66EA" w:rsidP="00890E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Hourly </w:t>
      </w:r>
      <w:r w:rsidR="00890E66" w:rsidRPr="00890E66">
        <w:rPr>
          <w:b/>
          <w:sz w:val="40"/>
          <w:szCs w:val="40"/>
        </w:rPr>
        <w:t>Fee:</w:t>
      </w:r>
      <w:r w:rsidR="00890E66" w:rsidRPr="00890E66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After 1</w:t>
      </w:r>
      <w:r w:rsidRPr="00DA66EA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</w:t>
      </w:r>
      <w:r w:rsidR="00890E66">
        <w:rPr>
          <w:b/>
          <w:sz w:val="40"/>
          <w:szCs w:val="40"/>
        </w:rPr>
        <w:t>H</w:t>
      </w:r>
      <w:r w:rsidR="00414363">
        <w:rPr>
          <w:b/>
          <w:sz w:val="40"/>
          <w:szCs w:val="40"/>
        </w:rPr>
        <w:t>our</w:t>
      </w:r>
      <w:r>
        <w:rPr>
          <w:b/>
          <w:sz w:val="40"/>
          <w:szCs w:val="40"/>
        </w:rPr>
        <w:t xml:space="preserve">    </w:t>
      </w:r>
      <w:r w:rsidR="00FD3AB1">
        <w:rPr>
          <w:b/>
          <w:sz w:val="40"/>
          <w:szCs w:val="40"/>
        </w:rPr>
        <w:tab/>
      </w:r>
      <w:r w:rsidR="00FD3AB1">
        <w:rPr>
          <w:b/>
          <w:sz w:val="40"/>
          <w:szCs w:val="40"/>
        </w:rPr>
        <w:tab/>
      </w:r>
      <w:r w:rsidR="00FD3AB1">
        <w:rPr>
          <w:b/>
          <w:sz w:val="40"/>
          <w:szCs w:val="40"/>
        </w:rPr>
        <w:tab/>
        <w:t>$80</w:t>
      </w:r>
      <w:r w:rsidR="00414363">
        <w:rPr>
          <w:b/>
          <w:sz w:val="40"/>
          <w:szCs w:val="40"/>
        </w:rPr>
        <w:t>.00</w:t>
      </w:r>
      <w:r w:rsidR="00AC25E2">
        <w:rPr>
          <w:b/>
          <w:sz w:val="40"/>
          <w:szCs w:val="40"/>
        </w:rPr>
        <w:tab/>
      </w:r>
    </w:p>
    <w:p w:rsidR="00F1370D" w:rsidRPr="00F1370D" w:rsidRDefault="00F1370D" w:rsidP="00890E66">
      <w:pPr>
        <w:rPr>
          <w:sz w:val="28"/>
          <w:szCs w:val="28"/>
        </w:rPr>
      </w:pPr>
    </w:p>
    <w:p w:rsidR="00F1370D" w:rsidRPr="00890E66" w:rsidRDefault="00F1370D" w:rsidP="00890E66">
      <w:pPr>
        <w:rPr>
          <w:b/>
          <w:sz w:val="40"/>
          <w:szCs w:val="40"/>
        </w:rPr>
      </w:pPr>
      <w:r w:rsidRPr="00F1370D">
        <w:rPr>
          <w:b/>
          <w:sz w:val="40"/>
          <w:szCs w:val="40"/>
        </w:rPr>
        <w:t xml:space="preserve">Audit Protection:  </w:t>
      </w:r>
      <w:r w:rsidRPr="00F1370D">
        <w:rPr>
          <w:b/>
          <w:sz w:val="32"/>
          <w:szCs w:val="32"/>
        </w:rPr>
        <w:t>Highly Recommended</w:t>
      </w:r>
      <w:r w:rsidR="003333D5">
        <w:rPr>
          <w:b/>
          <w:sz w:val="40"/>
          <w:szCs w:val="40"/>
        </w:rPr>
        <w:t xml:space="preserve"> </w:t>
      </w:r>
      <w:r w:rsidR="003333D5">
        <w:rPr>
          <w:b/>
          <w:sz w:val="40"/>
          <w:szCs w:val="40"/>
        </w:rPr>
        <w:tab/>
      </w:r>
      <w:r w:rsidR="003333D5">
        <w:rPr>
          <w:b/>
          <w:sz w:val="40"/>
          <w:szCs w:val="40"/>
        </w:rPr>
        <w:tab/>
        <w:t>$60</w:t>
      </w:r>
      <w:r w:rsidRPr="00F1370D">
        <w:rPr>
          <w:b/>
          <w:sz w:val="40"/>
          <w:szCs w:val="40"/>
        </w:rPr>
        <w:t>.00</w:t>
      </w:r>
    </w:p>
    <w:p w:rsidR="00B009FC" w:rsidRPr="002A1B02" w:rsidRDefault="00B009FC">
      <w:pPr>
        <w:rPr>
          <w:sz w:val="28"/>
          <w:szCs w:val="28"/>
        </w:rPr>
      </w:pPr>
    </w:p>
    <w:p w:rsidR="00B009FC" w:rsidRPr="00890E66" w:rsidRDefault="00734BDF">
      <w:pPr>
        <w:pStyle w:val="Heading6"/>
        <w:rPr>
          <w:b/>
          <w:sz w:val="40"/>
          <w:szCs w:val="40"/>
        </w:rPr>
      </w:pPr>
      <w:r>
        <w:rPr>
          <w:b/>
          <w:sz w:val="40"/>
          <w:szCs w:val="40"/>
        </w:rPr>
        <w:t>Amended Return: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C25E2" w:rsidRPr="003865B1">
        <w:rPr>
          <w:b/>
          <w:sz w:val="44"/>
          <w:szCs w:val="44"/>
        </w:rPr>
        <w:t xml:space="preserve">     </w:t>
      </w:r>
      <w:r w:rsidR="00B009FC" w:rsidRPr="00890E66">
        <w:rPr>
          <w:b/>
          <w:sz w:val="40"/>
          <w:szCs w:val="40"/>
        </w:rPr>
        <w:t>$150.00</w:t>
      </w:r>
      <w:r w:rsidR="00B845EE">
        <w:rPr>
          <w:b/>
          <w:sz w:val="40"/>
          <w:szCs w:val="40"/>
        </w:rPr>
        <w:t>*</w:t>
      </w:r>
      <w:r w:rsidR="00B009FC" w:rsidRPr="00890E66">
        <w:rPr>
          <w:b/>
          <w:sz w:val="40"/>
          <w:szCs w:val="40"/>
        </w:rPr>
        <w:tab/>
      </w:r>
    </w:p>
    <w:p w:rsidR="00B009FC" w:rsidRPr="002A1B02" w:rsidRDefault="00B009FC">
      <w:pPr>
        <w:rPr>
          <w:sz w:val="28"/>
          <w:szCs w:val="28"/>
        </w:rPr>
      </w:pPr>
    </w:p>
    <w:p w:rsidR="00B009FC" w:rsidRPr="00890E66" w:rsidRDefault="000F1058">
      <w:pPr>
        <w:pStyle w:val="Heading6"/>
        <w:rPr>
          <w:b/>
          <w:sz w:val="40"/>
          <w:szCs w:val="40"/>
        </w:rPr>
      </w:pPr>
      <w:r>
        <w:rPr>
          <w:b/>
          <w:sz w:val="40"/>
          <w:szCs w:val="40"/>
        </w:rPr>
        <w:t>Refund Transfer</w:t>
      </w:r>
      <w:r w:rsidR="00B009FC" w:rsidRPr="00890E66">
        <w:rPr>
          <w:b/>
          <w:sz w:val="40"/>
          <w:szCs w:val="40"/>
        </w:rPr>
        <w:t xml:space="preserve"> </w:t>
      </w:r>
      <w:r w:rsidR="00A64FD7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RT</w:t>
      </w:r>
      <w:r w:rsidR="00A64FD7">
        <w:rPr>
          <w:b/>
          <w:sz w:val="40"/>
          <w:szCs w:val="40"/>
        </w:rPr>
        <w:t>)</w:t>
      </w:r>
      <w:r w:rsidR="00B009FC" w:rsidRPr="00890E66">
        <w:rPr>
          <w:b/>
          <w:sz w:val="40"/>
          <w:szCs w:val="40"/>
        </w:rPr>
        <w:t>:</w:t>
      </w:r>
      <w:r w:rsidR="00E179FC">
        <w:rPr>
          <w:b/>
          <w:sz w:val="40"/>
          <w:szCs w:val="40"/>
        </w:rPr>
        <w:tab/>
      </w:r>
      <w:r w:rsidR="00E179FC">
        <w:rPr>
          <w:b/>
          <w:sz w:val="40"/>
          <w:szCs w:val="40"/>
        </w:rPr>
        <w:tab/>
      </w:r>
      <w:r w:rsidR="00E179FC">
        <w:rPr>
          <w:b/>
          <w:sz w:val="40"/>
          <w:szCs w:val="40"/>
        </w:rPr>
        <w:tab/>
      </w:r>
      <w:r w:rsidR="00E179FC">
        <w:rPr>
          <w:b/>
          <w:sz w:val="40"/>
          <w:szCs w:val="40"/>
        </w:rPr>
        <w:tab/>
        <w:t xml:space="preserve">      $111</w:t>
      </w:r>
      <w:r w:rsidR="00B009FC" w:rsidRPr="00890E66">
        <w:rPr>
          <w:b/>
          <w:sz w:val="40"/>
          <w:szCs w:val="40"/>
        </w:rPr>
        <w:t>.00</w:t>
      </w:r>
      <w:r w:rsidR="00484EDC">
        <w:rPr>
          <w:b/>
          <w:sz w:val="40"/>
          <w:szCs w:val="40"/>
        </w:rPr>
        <w:tab/>
      </w:r>
    </w:p>
    <w:p w:rsidR="00B009FC" w:rsidRPr="000F1058" w:rsidRDefault="00B009FC" w:rsidP="00E8678E">
      <w:pPr>
        <w:pStyle w:val="Heading6"/>
        <w:ind w:firstLine="720"/>
        <w:rPr>
          <w:b/>
        </w:rPr>
      </w:pPr>
      <w:r w:rsidRPr="000F1058">
        <w:rPr>
          <w:b/>
        </w:rPr>
        <w:t>(</w:t>
      </w:r>
      <w:r w:rsidR="007B58B5">
        <w:rPr>
          <w:b/>
        </w:rPr>
        <w:t xml:space="preserve">Tax </w:t>
      </w:r>
      <w:r w:rsidRPr="000F1058">
        <w:rPr>
          <w:b/>
        </w:rPr>
        <w:t>Preparation fees deducted from refund)</w:t>
      </w:r>
      <w:r w:rsidRPr="000F1058">
        <w:rPr>
          <w:b/>
        </w:rPr>
        <w:tab/>
      </w:r>
    </w:p>
    <w:p w:rsidR="00B009FC" w:rsidRDefault="00B009FC" w:rsidP="001B1606">
      <w:pPr>
        <w:jc w:val="center"/>
        <w:rPr>
          <w:sz w:val="28"/>
        </w:rPr>
      </w:pPr>
    </w:p>
    <w:p w:rsidR="00716472" w:rsidRPr="00F1370D" w:rsidRDefault="00B009FC" w:rsidP="00F1370D">
      <w:pPr>
        <w:jc w:val="center"/>
        <w:rPr>
          <w:bCs/>
          <w:sz w:val="40"/>
        </w:rPr>
      </w:pPr>
      <w:r w:rsidRPr="00F1370D">
        <w:rPr>
          <w:bCs/>
          <w:sz w:val="40"/>
        </w:rPr>
        <w:t>*</w:t>
      </w:r>
      <w:r w:rsidR="00953439" w:rsidRPr="00F1370D">
        <w:rPr>
          <w:bCs/>
          <w:sz w:val="40"/>
        </w:rPr>
        <w:t>1</w:t>
      </w:r>
      <w:r w:rsidR="00953439" w:rsidRPr="00F1370D">
        <w:rPr>
          <w:bCs/>
          <w:sz w:val="40"/>
          <w:vertAlign w:val="superscript"/>
        </w:rPr>
        <w:t>st</w:t>
      </w:r>
      <w:r w:rsidR="00953439" w:rsidRPr="00F1370D">
        <w:rPr>
          <w:bCs/>
          <w:sz w:val="40"/>
        </w:rPr>
        <w:t xml:space="preserve"> hour of preparation </w:t>
      </w:r>
      <w:r w:rsidR="00F1370D">
        <w:rPr>
          <w:bCs/>
          <w:sz w:val="40"/>
        </w:rPr>
        <w:t>included then</w:t>
      </w:r>
      <w:r w:rsidR="00FD3AB1">
        <w:rPr>
          <w:bCs/>
          <w:sz w:val="40"/>
        </w:rPr>
        <w:t xml:space="preserve"> $80</w:t>
      </w:r>
      <w:r w:rsidR="00953439" w:rsidRPr="00F1370D">
        <w:rPr>
          <w:bCs/>
          <w:sz w:val="40"/>
        </w:rPr>
        <w:t xml:space="preserve"> per hour.  </w:t>
      </w:r>
      <w:r w:rsidRPr="00F1370D">
        <w:rPr>
          <w:bCs/>
          <w:sz w:val="40"/>
        </w:rPr>
        <w:t>Other fees may apply.</w:t>
      </w:r>
    </w:p>
    <w:p w:rsidR="00680394" w:rsidRPr="007712A9" w:rsidRDefault="00680394" w:rsidP="00680394">
      <w:pPr>
        <w:rPr>
          <w:b/>
          <w:bCs/>
          <w:sz w:val="28"/>
          <w:szCs w:val="28"/>
        </w:rPr>
      </w:pPr>
    </w:p>
    <w:p w:rsidR="00680394" w:rsidRPr="00F1370D" w:rsidRDefault="00953439" w:rsidP="00680394">
      <w:pPr>
        <w:jc w:val="center"/>
        <w:rPr>
          <w:b/>
          <w:bCs/>
          <w:sz w:val="44"/>
          <w:szCs w:val="44"/>
        </w:rPr>
      </w:pPr>
      <w:r w:rsidRPr="00F1370D">
        <w:rPr>
          <w:b/>
          <w:bCs/>
          <w:sz w:val="44"/>
          <w:szCs w:val="44"/>
        </w:rPr>
        <w:t>No C</w:t>
      </w:r>
      <w:r w:rsidR="00680394" w:rsidRPr="00F1370D">
        <w:rPr>
          <w:b/>
          <w:bCs/>
          <w:sz w:val="44"/>
          <w:szCs w:val="44"/>
        </w:rPr>
        <w:t xml:space="preserve">redit or Debit Cards Accepted </w:t>
      </w:r>
    </w:p>
    <w:sectPr w:rsidR="00680394" w:rsidRPr="00F1370D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9FC"/>
    <w:rsid w:val="00042167"/>
    <w:rsid w:val="000668D2"/>
    <w:rsid w:val="000773DC"/>
    <w:rsid w:val="00093A9B"/>
    <w:rsid w:val="000F1058"/>
    <w:rsid w:val="00130946"/>
    <w:rsid w:val="0019784D"/>
    <w:rsid w:val="001A67E8"/>
    <w:rsid w:val="001B1606"/>
    <w:rsid w:val="001B405E"/>
    <w:rsid w:val="001C0473"/>
    <w:rsid w:val="002243EB"/>
    <w:rsid w:val="00237B3A"/>
    <w:rsid w:val="002778F0"/>
    <w:rsid w:val="002A1B02"/>
    <w:rsid w:val="002F444F"/>
    <w:rsid w:val="003333D5"/>
    <w:rsid w:val="003865B1"/>
    <w:rsid w:val="003C5621"/>
    <w:rsid w:val="003C7AD1"/>
    <w:rsid w:val="003D583E"/>
    <w:rsid w:val="00414363"/>
    <w:rsid w:val="004436E8"/>
    <w:rsid w:val="00484EDC"/>
    <w:rsid w:val="004A482B"/>
    <w:rsid w:val="004F45C3"/>
    <w:rsid w:val="005733AD"/>
    <w:rsid w:val="00680394"/>
    <w:rsid w:val="00690CEF"/>
    <w:rsid w:val="006B4821"/>
    <w:rsid w:val="006D01BE"/>
    <w:rsid w:val="006D782D"/>
    <w:rsid w:val="006E0AD3"/>
    <w:rsid w:val="00716472"/>
    <w:rsid w:val="00734BDF"/>
    <w:rsid w:val="007712A9"/>
    <w:rsid w:val="007B58B5"/>
    <w:rsid w:val="00890E66"/>
    <w:rsid w:val="008C7001"/>
    <w:rsid w:val="00953439"/>
    <w:rsid w:val="00A144A7"/>
    <w:rsid w:val="00A55D24"/>
    <w:rsid w:val="00A64FD7"/>
    <w:rsid w:val="00A94674"/>
    <w:rsid w:val="00AC25E2"/>
    <w:rsid w:val="00B009FC"/>
    <w:rsid w:val="00B45E66"/>
    <w:rsid w:val="00B845EE"/>
    <w:rsid w:val="00B86A8D"/>
    <w:rsid w:val="00BC0695"/>
    <w:rsid w:val="00DA66EA"/>
    <w:rsid w:val="00E179FC"/>
    <w:rsid w:val="00E8678E"/>
    <w:rsid w:val="00F1370D"/>
    <w:rsid w:val="00F90EBB"/>
    <w:rsid w:val="00FD3AB1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460E-2F24-4186-8279-9F0B0CD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PREPARED</vt:lpstr>
    </vt:vector>
  </TitlesOfParts>
  <Company>Nationwide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PREPARED</dc:title>
  <dc:subject/>
  <dc:creator>fiorelj</dc:creator>
  <cp:keywords/>
  <cp:lastModifiedBy>Carol Coburn</cp:lastModifiedBy>
  <cp:revision>2</cp:revision>
  <cp:lastPrinted>2020-01-10T19:05:00Z</cp:lastPrinted>
  <dcterms:created xsi:type="dcterms:W3CDTF">2020-01-13T20:01:00Z</dcterms:created>
  <dcterms:modified xsi:type="dcterms:W3CDTF">2020-01-13T20:01:00Z</dcterms:modified>
</cp:coreProperties>
</file>